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D54" w:rsidRPr="00BF1D54" w:rsidRDefault="00BF1D54" w:rsidP="00BF1D54">
      <w:pPr>
        <w:jc w:val="both"/>
        <w:rPr>
          <w:rFonts w:ascii="Times New Roman" w:hAnsi="Times New Roman" w:cs="Times New Roman"/>
          <w:sz w:val="24"/>
          <w:szCs w:val="24"/>
        </w:rPr>
      </w:pPr>
      <w:bookmarkStart w:id="0" w:name="_GoBack"/>
      <w:bookmarkEnd w:id="0"/>
    </w:p>
    <w:p w:rsidR="00BF1D54" w:rsidRPr="00BF1D54" w:rsidRDefault="00BF1D54" w:rsidP="00BF1D54">
      <w:pPr>
        <w:pStyle w:val="NormalWeb"/>
        <w:shd w:val="clear" w:color="auto" w:fill="FFFFFF"/>
        <w:spacing w:before="75" w:beforeAutospacing="0" w:after="75" w:afterAutospacing="0" w:line="257" w:lineRule="atLeast"/>
        <w:jc w:val="both"/>
        <w:rPr>
          <w:color w:val="333333"/>
        </w:rPr>
      </w:pPr>
      <w:r w:rsidRPr="00BF1D54">
        <w:rPr>
          <w:color w:val="333333"/>
        </w:rPr>
        <w:t>Até os alunos mais dedicados e estudiosos podem se sentir desmotivados depois de algumas horas de aula e atividades na escola. Para evitar</w:t>
      </w:r>
      <w:r w:rsidRPr="00BF1D54">
        <w:rPr>
          <w:color w:val="333333"/>
        </w:rPr>
        <w:t xml:space="preserve"> esse tipo de situação </w:t>
      </w:r>
      <w:r w:rsidRPr="00BF1D54">
        <w:rPr>
          <w:color w:val="333333"/>
        </w:rPr>
        <w:t xml:space="preserve">e fazer com que os estudantes </w:t>
      </w:r>
      <w:r w:rsidRPr="002276D4">
        <w:rPr>
          <w:color w:val="333333"/>
        </w:rPr>
        <w:t>a</w:t>
      </w:r>
      <w:r w:rsidRPr="002276D4">
        <w:rPr>
          <w:rStyle w:val="apple-converted-space"/>
          <w:b/>
          <w:color w:val="333333"/>
        </w:rPr>
        <w:t> </w:t>
      </w:r>
      <w:r w:rsidRPr="002276D4">
        <w:rPr>
          <w:rStyle w:val="Forte"/>
          <w:b w:val="0"/>
          <w:color w:val="333333"/>
        </w:rPr>
        <w:t>aprenderem de maneira dinâmica</w:t>
      </w:r>
      <w:r w:rsidRPr="00BF1D54">
        <w:rPr>
          <w:color w:val="333333"/>
        </w:rPr>
        <w:t xml:space="preserve">, interativa e com qualidade, </w:t>
      </w:r>
      <w:proofErr w:type="gramStart"/>
      <w:r w:rsidRPr="00BF1D54">
        <w:rPr>
          <w:color w:val="333333"/>
        </w:rPr>
        <w:t>segue</w:t>
      </w:r>
      <w:proofErr w:type="gramEnd"/>
      <w:r w:rsidRPr="00BF1D54">
        <w:rPr>
          <w:color w:val="333333"/>
        </w:rPr>
        <w:t xml:space="preserve"> abaixo a</w:t>
      </w:r>
      <w:r w:rsidRPr="00BF1D54">
        <w:rPr>
          <w:color w:val="333333"/>
        </w:rPr>
        <w:t xml:space="preserve"> algumas sugestões que podem ajudá-lo a</w:t>
      </w:r>
      <w:r w:rsidRPr="00BF1D54">
        <w:rPr>
          <w:rStyle w:val="apple-converted-space"/>
          <w:color w:val="333333"/>
        </w:rPr>
        <w:t> </w:t>
      </w:r>
      <w:hyperlink r:id="rId5" w:tooltip="12 perguntas para professores revisarem o plano de aulas" w:history="1">
        <w:r w:rsidRPr="00BF1D54">
          <w:rPr>
            <w:rStyle w:val="Forte"/>
            <w:b w:val="0"/>
          </w:rPr>
          <w:t>planejar aulas</w:t>
        </w:r>
      </w:hyperlink>
      <w:r w:rsidRPr="00BF1D54">
        <w:t xml:space="preserve"> </w:t>
      </w:r>
      <w:r w:rsidRPr="00BF1D54">
        <w:rPr>
          <w:color w:val="333333"/>
        </w:rPr>
        <w:t>interessantes para diferentes matérias e assuntos.</w:t>
      </w:r>
    </w:p>
    <w:p w:rsidR="00BF1D54" w:rsidRPr="00BF1D54" w:rsidRDefault="00BF1D54" w:rsidP="00BF1D54">
      <w:pPr>
        <w:pStyle w:val="NormalWeb"/>
        <w:shd w:val="clear" w:color="auto" w:fill="FFFFFF"/>
        <w:spacing w:before="75" w:beforeAutospacing="0" w:after="75" w:afterAutospacing="0" w:line="257" w:lineRule="atLeast"/>
        <w:jc w:val="both"/>
        <w:rPr>
          <w:color w:val="333333"/>
        </w:rPr>
      </w:pPr>
      <w:r w:rsidRPr="00BF1D54">
        <w:rPr>
          <w:color w:val="333333"/>
        </w:rPr>
        <w:t> </w:t>
      </w:r>
    </w:p>
    <w:p w:rsidR="00BF1D54" w:rsidRPr="00BF1D54" w:rsidRDefault="00BF1D54" w:rsidP="00BF1D54">
      <w:pPr>
        <w:shd w:val="clear" w:color="auto" w:fill="FFFFFF"/>
        <w:spacing w:before="100" w:beforeAutospacing="1" w:after="100" w:afterAutospacing="1" w:line="257" w:lineRule="atLeast"/>
        <w:jc w:val="both"/>
        <w:outlineLvl w:val="3"/>
        <w:rPr>
          <w:rFonts w:ascii="Times New Roman" w:eastAsia="Times New Roman" w:hAnsi="Times New Roman" w:cs="Times New Roman"/>
          <w:b/>
          <w:bCs/>
          <w:color w:val="333333"/>
          <w:sz w:val="24"/>
          <w:szCs w:val="24"/>
          <w:lang w:eastAsia="pt-BR"/>
        </w:rPr>
      </w:pPr>
      <w:r w:rsidRPr="00BF1D54">
        <w:rPr>
          <w:rFonts w:ascii="Times New Roman" w:eastAsia="Times New Roman" w:hAnsi="Times New Roman" w:cs="Times New Roman"/>
          <w:b/>
          <w:bCs/>
          <w:color w:val="333333"/>
          <w:sz w:val="24"/>
          <w:szCs w:val="24"/>
          <w:lang w:eastAsia="pt-BR"/>
        </w:rPr>
        <w:t>1. Ambientes e aulas interativas</w:t>
      </w:r>
    </w:p>
    <w:p w:rsidR="00BF1D54" w:rsidRPr="00BF1D54" w:rsidRDefault="00BF1D54" w:rsidP="00BF1D54">
      <w:pPr>
        <w:spacing w:after="0" w:line="240" w:lineRule="auto"/>
        <w:jc w:val="both"/>
        <w:rPr>
          <w:rFonts w:ascii="Times New Roman" w:eastAsia="Times New Roman" w:hAnsi="Times New Roman" w:cs="Times New Roman"/>
          <w:color w:val="333333"/>
          <w:sz w:val="24"/>
          <w:szCs w:val="24"/>
          <w:shd w:val="clear" w:color="auto" w:fill="FFFFFF"/>
          <w:lang w:eastAsia="pt-BR"/>
        </w:rPr>
      </w:pPr>
      <w:r w:rsidRPr="00BF1D54">
        <w:rPr>
          <w:rFonts w:ascii="Times New Roman" w:eastAsia="Times New Roman" w:hAnsi="Times New Roman" w:cs="Times New Roman"/>
          <w:color w:val="333333"/>
          <w:sz w:val="24"/>
          <w:szCs w:val="24"/>
          <w:shd w:val="clear" w:color="auto" w:fill="FFFFFF"/>
          <w:lang w:eastAsia="pt-BR"/>
        </w:rPr>
        <w:t>Todo tipo de iniciativa ou estratégia que tire os alunos da posição de ouvintes dormentes e inativos para participantes entusiasmados e colaborativos na sala de aula irá não apenas revigorar, mas também transformar radicalmente todo o </w:t>
      </w:r>
      <w:r w:rsidRPr="00BF1D54">
        <w:rPr>
          <w:rFonts w:ascii="Times New Roman" w:eastAsia="Times New Roman" w:hAnsi="Times New Roman" w:cs="Times New Roman"/>
          <w:bCs/>
          <w:color w:val="333333"/>
          <w:sz w:val="24"/>
          <w:szCs w:val="24"/>
          <w:shd w:val="clear" w:color="auto" w:fill="FFFFFF"/>
          <w:lang w:eastAsia="pt-BR"/>
        </w:rPr>
        <w:t>processo de aprendizado</w:t>
      </w:r>
      <w:r w:rsidRPr="00BF1D54">
        <w:rPr>
          <w:rFonts w:ascii="Times New Roman" w:eastAsia="Times New Roman" w:hAnsi="Times New Roman" w:cs="Times New Roman"/>
          <w:color w:val="333333"/>
          <w:sz w:val="24"/>
          <w:szCs w:val="24"/>
          <w:shd w:val="clear" w:color="auto" w:fill="FFFFFF"/>
          <w:lang w:eastAsia="pt-BR"/>
        </w:rPr>
        <w:t xml:space="preserve"> e relacionamento entre eles e o educador. Jogos, teatros, tecnologias e outras atividades podem ser </w:t>
      </w:r>
      <w:proofErr w:type="gramStart"/>
      <w:r w:rsidRPr="00BF1D54">
        <w:rPr>
          <w:rFonts w:ascii="Times New Roman" w:eastAsia="Times New Roman" w:hAnsi="Times New Roman" w:cs="Times New Roman"/>
          <w:color w:val="333333"/>
          <w:sz w:val="24"/>
          <w:szCs w:val="24"/>
          <w:shd w:val="clear" w:color="auto" w:fill="FFFFFF"/>
          <w:lang w:eastAsia="pt-BR"/>
        </w:rPr>
        <w:t>empregadas</w:t>
      </w:r>
      <w:proofErr w:type="gramEnd"/>
      <w:r w:rsidRPr="00BF1D54">
        <w:rPr>
          <w:rFonts w:ascii="Times New Roman" w:eastAsia="Times New Roman" w:hAnsi="Times New Roman" w:cs="Times New Roman"/>
          <w:color w:val="333333"/>
          <w:sz w:val="24"/>
          <w:szCs w:val="24"/>
          <w:shd w:val="clear" w:color="auto" w:fill="FFFFFF"/>
          <w:lang w:eastAsia="pt-BR"/>
        </w:rPr>
        <w:t xml:space="preserve"> para que seus estudantes entendam que a construção do aprendizado é feita quando se divide o processo com outras pessoas.</w:t>
      </w:r>
    </w:p>
    <w:p w:rsidR="00BF1D54" w:rsidRPr="00BF1D54" w:rsidRDefault="00BF1D54" w:rsidP="00BF1D54">
      <w:pPr>
        <w:shd w:val="clear" w:color="auto" w:fill="FFFFFF"/>
        <w:spacing w:before="100" w:beforeAutospacing="1" w:after="100" w:afterAutospacing="1" w:line="257" w:lineRule="atLeast"/>
        <w:jc w:val="both"/>
        <w:outlineLvl w:val="3"/>
        <w:rPr>
          <w:rFonts w:ascii="Times New Roman" w:eastAsia="Times New Roman" w:hAnsi="Times New Roman" w:cs="Times New Roman"/>
          <w:b/>
          <w:bCs/>
          <w:color w:val="333333"/>
          <w:sz w:val="24"/>
          <w:szCs w:val="24"/>
          <w:lang w:eastAsia="pt-BR"/>
        </w:rPr>
      </w:pPr>
      <w:r w:rsidRPr="00BF1D54">
        <w:rPr>
          <w:rFonts w:ascii="Times New Roman" w:eastAsia="Times New Roman" w:hAnsi="Times New Roman" w:cs="Times New Roman"/>
          <w:b/>
          <w:bCs/>
          <w:color w:val="333333"/>
          <w:sz w:val="24"/>
          <w:szCs w:val="24"/>
          <w:lang w:eastAsia="pt-BR"/>
        </w:rPr>
        <w:t> 2. Passeios e visitas</w:t>
      </w:r>
    </w:p>
    <w:p w:rsidR="00BF1D54" w:rsidRPr="00BF1D54" w:rsidRDefault="00BF1D54" w:rsidP="00BF1D54">
      <w:pPr>
        <w:spacing w:after="0" w:line="240" w:lineRule="auto"/>
        <w:jc w:val="both"/>
        <w:rPr>
          <w:rFonts w:ascii="Times New Roman" w:eastAsia="Times New Roman" w:hAnsi="Times New Roman" w:cs="Times New Roman"/>
          <w:color w:val="333333"/>
          <w:sz w:val="24"/>
          <w:szCs w:val="24"/>
          <w:shd w:val="clear" w:color="auto" w:fill="FFFFFF"/>
          <w:lang w:eastAsia="pt-BR"/>
        </w:rPr>
      </w:pPr>
      <w:r w:rsidRPr="00BF1D54">
        <w:rPr>
          <w:rFonts w:ascii="Times New Roman" w:eastAsia="Times New Roman" w:hAnsi="Times New Roman" w:cs="Times New Roman"/>
          <w:color w:val="333333"/>
          <w:sz w:val="24"/>
          <w:szCs w:val="24"/>
          <w:shd w:val="clear" w:color="auto" w:fill="FFFFFF"/>
          <w:lang w:eastAsia="pt-BR"/>
        </w:rPr>
        <w:t>Lembre-se de seus dias de estudante e a alegria que sentia todas às vezes que saia para visitas, seja ao zoológico, parques ou </w:t>
      </w:r>
      <w:hyperlink r:id="rId6" w:tooltip="46 museus virtuais para você visitar de graça" w:history="1">
        <w:r w:rsidRPr="00BF1D54">
          <w:rPr>
            <w:rFonts w:ascii="Times New Roman" w:eastAsia="Times New Roman" w:hAnsi="Times New Roman" w:cs="Times New Roman"/>
            <w:bCs/>
            <w:sz w:val="24"/>
            <w:szCs w:val="24"/>
            <w:shd w:val="clear" w:color="auto" w:fill="FFFFFF"/>
            <w:lang w:eastAsia="pt-BR"/>
          </w:rPr>
          <w:t>museus</w:t>
        </w:r>
      </w:hyperlink>
      <w:r w:rsidRPr="00BF1D54">
        <w:rPr>
          <w:rFonts w:ascii="Times New Roman" w:eastAsia="Times New Roman" w:hAnsi="Times New Roman" w:cs="Times New Roman"/>
          <w:sz w:val="24"/>
          <w:szCs w:val="24"/>
          <w:shd w:val="clear" w:color="auto" w:fill="FFFFFF"/>
          <w:lang w:eastAsia="pt-BR"/>
        </w:rPr>
        <w:t xml:space="preserve">. </w:t>
      </w:r>
      <w:r w:rsidRPr="00BF1D54">
        <w:rPr>
          <w:rFonts w:ascii="Times New Roman" w:eastAsia="Times New Roman" w:hAnsi="Times New Roman" w:cs="Times New Roman"/>
          <w:color w:val="333333"/>
          <w:sz w:val="24"/>
          <w:szCs w:val="24"/>
          <w:shd w:val="clear" w:color="auto" w:fill="FFFFFF"/>
          <w:lang w:eastAsia="pt-BR"/>
        </w:rPr>
        <w:t>A diversão nunca foi motivo para impedir que não aprendesse, pelo contrário, na maioria das vezes você aprendeu ainda mais e as lembranças boas fizeram com que o conhecimento ficasse marcado para sempre na </w:t>
      </w:r>
      <w:hyperlink r:id="rId7" w:tooltip="Cientistas desenvolvem estímulo cerebral para aprimorar a memória" w:history="1">
        <w:r w:rsidRPr="00BF1D54">
          <w:rPr>
            <w:rFonts w:ascii="Times New Roman" w:eastAsia="Times New Roman" w:hAnsi="Times New Roman" w:cs="Times New Roman"/>
            <w:bCs/>
            <w:sz w:val="24"/>
            <w:szCs w:val="24"/>
            <w:shd w:val="clear" w:color="auto" w:fill="FFFFFF"/>
            <w:lang w:eastAsia="pt-BR"/>
          </w:rPr>
          <w:t>memória</w:t>
        </w:r>
      </w:hyperlink>
      <w:r w:rsidRPr="00BF1D54">
        <w:rPr>
          <w:rFonts w:ascii="Times New Roman" w:eastAsia="Times New Roman" w:hAnsi="Times New Roman" w:cs="Times New Roman"/>
          <w:sz w:val="24"/>
          <w:szCs w:val="24"/>
          <w:shd w:val="clear" w:color="auto" w:fill="FFFFFF"/>
          <w:lang w:eastAsia="pt-BR"/>
        </w:rPr>
        <w:t xml:space="preserve">. </w:t>
      </w:r>
      <w:r w:rsidRPr="00BF1D54">
        <w:rPr>
          <w:rFonts w:ascii="Times New Roman" w:eastAsia="Times New Roman" w:hAnsi="Times New Roman" w:cs="Times New Roman"/>
          <w:color w:val="333333"/>
          <w:sz w:val="24"/>
          <w:szCs w:val="24"/>
          <w:shd w:val="clear" w:color="auto" w:fill="FFFFFF"/>
          <w:lang w:eastAsia="pt-BR"/>
        </w:rPr>
        <w:t>Esse tipo de recordação o ajudará a entender como as visitas e passeios podem fazer toda a diferença na vida e desenvolvimento de um aluno, não importa a série em que esteja ou assunto abordado.</w:t>
      </w:r>
    </w:p>
    <w:p w:rsidR="00BF1D54" w:rsidRPr="00BF1D54" w:rsidRDefault="00BF1D54" w:rsidP="00BF1D54">
      <w:pPr>
        <w:shd w:val="clear" w:color="auto" w:fill="FFFFFF"/>
        <w:spacing w:before="100" w:beforeAutospacing="1" w:after="100" w:afterAutospacing="1" w:line="257" w:lineRule="atLeast"/>
        <w:jc w:val="both"/>
        <w:outlineLvl w:val="3"/>
        <w:rPr>
          <w:rFonts w:ascii="Times New Roman" w:eastAsia="Times New Roman" w:hAnsi="Times New Roman" w:cs="Times New Roman"/>
          <w:b/>
          <w:bCs/>
          <w:color w:val="333333"/>
          <w:sz w:val="24"/>
          <w:szCs w:val="24"/>
          <w:lang w:eastAsia="pt-BR"/>
        </w:rPr>
      </w:pPr>
      <w:r w:rsidRPr="00BF1D54">
        <w:rPr>
          <w:rFonts w:ascii="Times New Roman" w:eastAsia="Times New Roman" w:hAnsi="Times New Roman" w:cs="Times New Roman"/>
          <w:b/>
          <w:bCs/>
          <w:color w:val="333333"/>
          <w:sz w:val="24"/>
          <w:szCs w:val="24"/>
          <w:lang w:eastAsia="pt-BR"/>
        </w:rPr>
        <w:t>3. Tecnologia</w:t>
      </w:r>
    </w:p>
    <w:p w:rsidR="00BF1D54" w:rsidRPr="00BF1D54" w:rsidRDefault="00BF1D54" w:rsidP="00BF1D54">
      <w:pPr>
        <w:spacing w:after="0" w:line="240" w:lineRule="auto"/>
        <w:jc w:val="both"/>
        <w:rPr>
          <w:rFonts w:ascii="Times New Roman" w:eastAsia="Times New Roman" w:hAnsi="Times New Roman" w:cs="Times New Roman"/>
          <w:color w:val="333333"/>
          <w:sz w:val="24"/>
          <w:szCs w:val="24"/>
          <w:shd w:val="clear" w:color="auto" w:fill="FFFFFF"/>
          <w:lang w:eastAsia="pt-BR"/>
        </w:rPr>
      </w:pPr>
      <w:r w:rsidRPr="00BF1D54">
        <w:rPr>
          <w:rFonts w:ascii="Times New Roman" w:eastAsia="Times New Roman" w:hAnsi="Times New Roman" w:cs="Times New Roman"/>
          <w:color w:val="333333"/>
          <w:sz w:val="24"/>
          <w:szCs w:val="24"/>
          <w:shd w:val="clear" w:color="auto" w:fill="FFFFFF"/>
          <w:lang w:eastAsia="pt-BR"/>
        </w:rPr>
        <w:t>O desenvolvimento de novas tecnologias que atendem às necessidades de professores e alunos na sala de aula e fora dela tem possibilitado que muitos resultados positivos sejam alcançados e barreiras sejam quebradas. Um exemplo disso é o auxilio que tais ferramentas podem trazer para estudantes diagnosticados com autismo. Eles conseguem se comunicar de maneira mais efetiva e sentem-se mais confiantes.</w:t>
      </w:r>
    </w:p>
    <w:p w:rsidR="00BF1D54" w:rsidRPr="00BF1D54" w:rsidRDefault="00BF1D54" w:rsidP="00BF1D54">
      <w:pPr>
        <w:shd w:val="clear" w:color="auto" w:fill="FFFFFF"/>
        <w:spacing w:before="100" w:beforeAutospacing="1" w:after="100" w:afterAutospacing="1" w:line="257" w:lineRule="atLeast"/>
        <w:jc w:val="both"/>
        <w:outlineLvl w:val="3"/>
        <w:rPr>
          <w:rFonts w:ascii="Times New Roman" w:eastAsia="Times New Roman" w:hAnsi="Times New Roman" w:cs="Times New Roman"/>
          <w:b/>
          <w:bCs/>
          <w:color w:val="333333"/>
          <w:sz w:val="24"/>
          <w:szCs w:val="24"/>
          <w:lang w:eastAsia="pt-BR"/>
        </w:rPr>
      </w:pPr>
      <w:r w:rsidRPr="00BF1D54">
        <w:rPr>
          <w:rFonts w:ascii="Times New Roman" w:eastAsia="Times New Roman" w:hAnsi="Times New Roman" w:cs="Times New Roman"/>
          <w:b/>
          <w:bCs/>
          <w:color w:val="333333"/>
          <w:sz w:val="24"/>
          <w:szCs w:val="24"/>
          <w:lang w:eastAsia="pt-BR"/>
        </w:rPr>
        <w:t>4. Internet</w:t>
      </w:r>
    </w:p>
    <w:p w:rsidR="00BF1D54" w:rsidRPr="00BF1D54" w:rsidRDefault="00BF1D54" w:rsidP="00BF1D54">
      <w:pPr>
        <w:spacing w:after="0" w:line="240" w:lineRule="auto"/>
        <w:jc w:val="both"/>
        <w:rPr>
          <w:rFonts w:ascii="Times New Roman" w:eastAsia="Times New Roman" w:hAnsi="Times New Roman" w:cs="Times New Roman"/>
          <w:sz w:val="24"/>
          <w:szCs w:val="24"/>
          <w:lang w:eastAsia="pt-BR"/>
        </w:rPr>
      </w:pPr>
      <w:r w:rsidRPr="00BF1D54">
        <w:rPr>
          <w:rFonts w:ascii="Times New Roman" w:eastAsia="Times New Roman" w:hAnsi="Times New Roman" w:cs="Times New Roman"/>
          <w:color w:val="333333"/>
          <w:sz w:val="24"/>
          <w:szCs w:val="24"/>
          <w:shd w:val="clear" w:color="auto" w:fill="FFFFFF"/>
          <w:lang w:eastAsia="pt-BR"/>
        </w:rPr>
        <w:t>A dica acima já oferece uma introdução a esse assunto, já que a internet merece um tópico individual. São cada vez mais impressionantes as revoluções que ela tem causado no cotidiano dos alunos e na forma como a educação é vista e adquirida. Imagine por um segundo todas as oportunidades que podem ser criadas quando as </w:t>
      </w:r>
      <w:hyperlink r:id="rId8" w:tooltip="Saiba quais são as melhores universidades do mundo que oferecem aulas online de graça" w:history="1">
        <w:r w:rsidRPr="00BF1D54">
          <w:rPr>
            <w:rFonts w:ascii="Times New Roman" w:eastAsia="Times New Roman" w:hAnsi="Times New Roman" w:cs="Times New Roman"/>
            <w:bCs/>
            <w:sz w:val="24"/>
            <w:szCs w:val="24"/>
            <w:shd w:val="clear" w:color="auto" w:fill="FFFFFF"/>
            <w:lang w:eastAsia="pt-BR"/>
          </w:rPr>
          <w:t>melhores universidades do mundo oferecem cursos gratuitos online</w:t>
        </w:r>
      </w:hyperlink>
      <w:r w:rsidRPr="00BF1D54">
        <w:rPr>
          <w:rFonts w:ascii="Times New Roman" w:eastAsia="Times New Roman" w:hAnsi="Times New Roman" w:cs="Times New Roman"/>
          <w:sz w:val="24"/>
          <w:szCs w:val="24"/>
          <w:shd w:val="clear" w:color="auto" w:fill="FFFFFF"/>
          <w:lang w:eastAsia="pt-BR"/>
        </w:rPr>
        <w:t>?</w:t>
      </w:r>
    </w:p>
    <w:p w:rsidR="00BF1D54" w:rsidRPr="00BF1D54" w:rsidRDefault="00BF1D54" w:rsidP="00BF1D54">
      <w:pPr>
        <w:shd w:val="clear" w:color="auto" w:fill="FFFFFF"/>
        <w:spacing w:before="75" w:after="75" w:line="257" w:lineRule="atLeast"/>
        <w:rPr>
          <w:rFonts w:ascii="Arial" w:eastAsia="Times New Roman" w:hAnsi="Arial" w:cs="Arial"/>
          <w:color w:val="333333"/>
          <w:sz w:val="20"/>
          <w:szCs w:val="20"/>
          <w:lang w:eastAsia="pt-BR"/>
        </w:rPr>
      </w:pPr>
      <w:r w:rsidRPr="00BF1D54">
        <w:rPr>
          <w:rFonts w:ascii="Arial" w:eastAsia="Times New Roman" w:hAnsi="Arial" w:cs="Arial"/>
          <w:color w:val="333333"/>
          <w:sz w:val="20"/>
          <w:szCs w:val="20"/>
          <w:lang w:eastAsia="pt-BR"/>
        </w:rPr>
        <w:t> </w:t>
      </w:r>
    </w:p>
    <w:p w:rsidR="00BF1D54" w:rsidRPr="00BF1D54" w:rsidRDefault="00BF1D54" w:rsidP="00BF1D54">
      <w:pPr>
        <w:spacing w:after="0" w:line="240" w:lineRule="auto"/>
        <w:jc w:val="both"/>
        <w:rPr>
          <w:rFonts w:ascii="Times New Roman" w:eastAsia="Times New Roman" w:hAnsi="Times New Roman" w:cs="Times New Roman"/>
          <w:sz w:val="24"/>
          <w:szCs w:val="24"/>
          <w:lang w:eastAsia="pt-BR"/>
        </w:rPr>
      </w:pPr>
    </w:p>
    <w:p w:rsidR="00BF1D54" w:rsidRPr="00BF1D54" w:rsidRDefault="00BF1D54" w:rsidP="00BF1D54">
      <w:pPr>
        <w:shd w:val="clear" w:color="auto" w:fill="FFFFFF"/>
        <w:spacing w:before="75" w:after="75" w:line="257" w:lineRule="atLeast"/>
        <w:rPr>
          <w:rFonts w:ascii="Arial" w:eastAsia="Times New Roman" w:hAnsi="Arial" w:cs="Arial"/>
          <w:color w:val="333333"/>
          <w:sz w:val="20"/>
          <w:szCs w:val="20"/>
          <w:lang w:eastAsia="pt-BR"/>
        </w:rPr>
      </w:pPr>
      <w:r w:rsidRPr="00BF1D54">
        <w:rPr>
          <w:rFonts w:ascii="Arial" w:eastAsia="Times New Roman" w:hAnsi="Arial" w:cs="Arial"/>
          <w:color w:val="333333"/>
          <w:sz w:val="20"/>
          <w:szCs w:val="20"/>
          <w:lang w:eastAsia="pt-BR"/>
        </w:rPr>
        <w:t> </w:t>
      </w:r>
      <w:hyperlink r:id="rId9" w:history="1">
        <w:r w:rsidR="002276D4">
          <w:rPr>
            <w:rStyle w:val="Hyperlink"/>
          </w:rPr>
          <w:t>http://noticias.universia.com.br/destaque/noticia/2013/01/21/995307/4-ideias-dar-aulas-mais-dinamicas-e-interativas-em-2013.html</w:t>
        </w:r>
      </w:hyperlink>
    </w:p>
    <w:p w:rsidR="00BF1D54" w:rsidRDefault="00BF1D54"/>
    <w:p w:rsidR="002276D4" w:rsidRDefault="002276D4"/>
    <w:p w:rsidR="002276D4" w:rsidRPr="002276D4" w:rsidRDefault="002276D4" w:rsidP="002276D4">
      <w:pPr>
        <w:jc w:val="both"/>
        <w:rPr>
          <w:rFonts w:ascii="Times New Roman" w:hAnsi="Times New Roman" w:cs="Times New Roman"/>
          <w:sz w:val="24"/>
          <w:szCs w:val="24"/>
        </w:rPr>
      </w:pPr>
      <w:r w:rsidRPr="002276D4">
        <w:rPr>
          <w:rFonts w:ascii="Times New Roman" w:hAnsi="Times New Roman" w:cs="Times New Roman"/>
          <w:sz w:val="24"/>
          <w:szCs w:val="24"/>
        </w:rPr>
        <w:t>O avanço tecnológico dos dias atuais invadiu o cotidiano das pessoas alterando principalmente as relações sociais entre elas. Através do computador que aos poucos está deixando de ser uma ferramenta apenas domestica e profissional, elas estão se relacionando por vários motivos, inseridas em ambientes diversificados onde não existem mais limites de tempo e espaço. Neste universo, denominado ciberespaço a comunicação é mediada por máquinas possibilitando os contratos entre seus usuários. Baseados em concepções, estes usuários interferem no ambiente ou são orientados por ele provocando ações mútuas, através de um conceito denominado interatividade.</w:t>
      </w:r>
    </w:p>
    <w:p w:rsidR="00BF1D54" w:rsidRDefault="00BF1D54"/>
    <w:p w:rsidR="00BF1D54" w:rsidRDefault="00BF1D54"/>
    <w:sectPr w:rsidR="00BF1D5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618"/>
    <w:rsid w:val="000855D0"/>
    <w:rsid w:val="001C14DA"/>
    <w:rsid w:val="002276D4"/>
    <w:rsid w:val="004D3618"/>
    <w:rsid w:val="00735CA3"/>
    <w:rsid w:val="0092038E"/>
    <w:rsid w:val="00A13903"/>
    <w:rsid w:val="00BF1D54"/>
    <w:rsid w:val="00D417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link w:val="Ttulo4Char"/>
    <w:uiPriority w:val="9"/>
    <w:qFormat/>
    <w:rsid w:val="00BF1D54"/>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A13903"/>
  </w:style>
  <w:style w:type="character" w:styleId="Hyperlink">
    <w:name w:val="Hyperlink"/>
    <w:basedOn w:val="Fontepargpadro"/>
    <w:uiPriority w:val="99"/>
    <w:unhideWhenUsed/>
    <w:rsid w:val="00A13903"/>
    <w:rPr>
      <w:color w:val="0000FF"/>
      <w:u w:val="single"/>
    </w:rPr>
  </w:style>
  <w:style w:type="paragraph" w:styleId="Textodebalo">
    <w:name w:val="Balloon Text"/>
    <w:basedOn w:val="Normal"/>
    <w:link w:val="TextodebaloChar"/>
    <w:uiPriority w:val="99"/>
    <w:semiHidden/>
    <w:unhideWhenUsed/>
    <w:rsid w:val="00BF1D5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F1D54"/>
    <w:rPr>
      <w:rFonts w:ascii="Tahoma" w:hAnsi="Tahoma" w:cs="Tahoma"/>
      <w:sz w:val="16"/>
      <w:szCs w:val="16"/>
    </w:rPr>
  </w:style>
  <w:style w:type="paragraph" w:styleId="NormalWeb">
    <w:name w:val="Normal (Web)"/>
    <w:basedOn w:val="Normal"/>
    <w:uiPriority w:val="99"/>
    <w:semiHidden/>
    <w:unhideWhenUsed/>
    <w:rsid w:val="00BF1D5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BF1D54"/>
    <w:rPr>
      <w:b/>
      <w:bCs/>
    </w:rPr>
  </w:style>
  <w:style w:type="character" w:customStyle="1" w:styleId="Ttulo4Char">
    <w:name w:val="Título 4 Char"/>
    <w:basedOn w:val="Fontepargpadro"/>
    <w:link w:val="Ttulo4"/>
    <w:uiPriority w:val="9"/>
    <w:rsid w:val="00BF1D54"/>
    <w:rPr>
      <w:rFonts w:ascii="Times New Roman" w:eastAsia="Times New Roman" w:hAnsi="Times New Roman" w:cs="Times New Roman"/>
      <w:b/>
      <w:bCs/>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link w:val="Ttulo4Char"/>
    <w:uiPriority w:val="9"/>
    <w:qFormat/>
    <w:rsid w:val="00BF1D54"/>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A13903"/>
  </w:style>
  <w:style w:type="character" w:styleId="Hyperlink">
    <w:name w:val="Hyperlink"/>
    <w:basedOn w:val="Fontepargpadro"/>
    <w:uiPriority w:val="99"/>
    <w:unhideWhenUsed/>
    <w:rsid w:val="00A13903"/>
    <w:rPr>
      <w:color w:val="0000FF"/>
      <w:u w:val="single"/>
    </w:rPr>
  </w:style>
  <w:style w:type="paragraph" w:styleId="Textodebalo">
    <w:name w:val="Balloon Text"/>
    <w:basedOn w:val="Normal"/>
    <w:link w:val="TextodebaloChar"/>
    <w:uiPriority w:val="99"/>
    <w:semiHidden/>
    <w:unhideWhenUsed/>
    <w:rsid w:val="00BF1D5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F1D54"/>
    <w:rPr>
      <w:rFonts w:ascii="Tahoma" w:hAnsi="Tahoma" w:cs="Tahoma"/>
      <w:sz w:val="16"/>
      <w:szCs w:val="16"/>
    </w:rPr>
  </w:style>
  <w:style w:type="paragraph" w:styleId="NormalWeb">
    <w:name w:val="Normal (Web)"/>
    <w:basedOn w:val="Normal"/>
    <w:uiPriority w:val="99"/>
    <w:semiHidden/>
    <w:unhideWhenUsed/>
    <w:rsid w:val="00BF1D5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BF1D54"/>
    <w:rPr>
      <w:b/>
      <w:bCs/>
    </w:rPr>
  </w:style>
  <w:style w:type="character" w:customStyle="1" w:styleId="Ttulo4Char">
    <w:name w:val="Título 4 Char"/>
    <w:basedOn w:val="Fontepargpadro"/>
    <w:link w:val="Ttulo4"/>
    <w:uiPriority w:val="9"/>
    <w:rsid w:val="00BF1D54"/>
    <w:rPr>
      <w:rFonts w:ascii="Times New Roman" w:eastAsia="Times New Roman" w:hAnsi="Times New Roman" w:cs="Times New Roman"/>
      <w:b/>
      <w:bCs/>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23605">
      <w:bodyDiv w:val="1"/>
      <w:marLeft w:val="0"/>
      <w:marRight w:val="0"/>
      <w:marTop w:val="0"/>
      <w:marBottom w:val="0"/>
      <w:divBdr>
        <w:top w:val="none" w:sz="0" w:space="0" w:color="auto"/>
        <w:left w:val="none" w:sz="0" w:space="0" w:color="auto"/>
        <w:bottom w:val="none" w:sz="0" w:space="0" w:color="auto"/>
        <w:right w:val="none" w:sz="0" w:space="0" w:color="auto"/>
      </w:divBdr>
    </w:div>
    <w:div w:id="212425145">
      <w:bodyDiv w:val="1"/>
      <w:marLeft w:val="0"/>
      <w:marRight w:val="0"/>
      <w:marTop w:val="0"/>
      <w:marBottom w:val="0"/>
      <w:divBdr>
        <w:top w:val="none" w:sz="0" w:space="0" w:color="auto"/>
        <w:left w:val="none" w:sz="0" w:space="0" w:color="auto"/>
        <w:bottom w:val="none" w:sz="0" w:space="0" w:color="auto"/>
        <w:right w:val="none" w:sz="0" w:space="0" w:color="auto"/>
      </w:divBdr>
    </w:div>
    <w:div w:id="486485107">
      <w:bodyDiv w:val="1"/>
      <w:marLeft w:val="0"/>
      <w:marRight w:val="0"/>
      <w:marTop w:val="0"/>
      <w:marBottom w:val="0"/>
      <w:divBdr>
        <w:top w:val="none" w:sz="0" w:space="0" w:color="auto"/>
        <w:left w:val="none" w:sz="0" w:space="0" w:color="auto"/>
        <w:bottom w:val="none" w:sz="0" w:space="0" w:color="auto"/>
        <w:right w:val="none" w:sz="0" w:space="0" w:color="auto"/>
      </w:divBdr>
    </w:div>
    <w:div w:id="554850975">
      <w:bodyDiv w:val="1"/>
      <w:marLeft w:val="0"/>
      <w:marRight w:val="0"/>
      <w:marTop w:val="0"/>
      <w:marBottom w:val="0"/>
      <w:divBdr>
        <w:top w:val="none" w:sz="0" w:space="0" w:color="auto"/>
        <w:left w:val="none" w:sz="0" w:space="0" w:color="auto"/>
        <w:bottom w:val="none" w:sz="0" w:space="0" w:color="auto"/>
        <w:right w:val="none" w:sz="0" w:space="0" w:color="auto"/>
      </w:divBdr>
    </w:div>
    <w:div w:id="716316605">
      <w:bodyDiv w:val="1"/>
      <w:marLeft w:val="0"/>
      <w:marRight w:val="0"/>
      <w:marTop w:val="0"/>
      <w:marBottom w:val="0"/>
      <w:divBdr>
        <w:top w:val="none" w:sz="0" w:space="0" w:color="auto"/>
        <w:left w:val="none" w:sz="0" w:space="0" w:color="auto"/>
        <w:bottom w:val="none" w:sz="0" w:space="0" w:color="auto"/>
        <w:right w:val="none" w:sz="0" w:space="0" w:color="auto"/>
      </w:divBdr>
    </w:div>
    <w:div w:id="99132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oticias.universia.com.br/destaque/noticia/2012/05/23/935640/saiba-quais-so-as-melhores-universidades-do-mundo-oferecem-aulas-online-graca.html" TargetMode="External"/><Relationship Id="rId3" Type="http://schemas.openxmlformats.org/officeDocument/2006/relationships/settings" Target="settings.xml"/><Relationship Id="rId7" Type="http://schemas.openxmlformats.org/officeDocument/2006/relationships/hyperlink" Target="http://noticias.universia.com.br/destaque/noticia/2012/02/09/910364/cientistas-desenvolvem-estimulo-cerebral-aprimorar-memoria.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noticias.universia.com.br/destaque/noticia/2012/02/16/912114/46-museus-virtuais-voce-visitar-graca.html" TargetMode="External"/><Relationship Id="rId11" Type="http://schemas.openxmlformats.org/officeDocument/2006/relationships/theme" Target="theme/theme1.xml"/><Relationship Id="rId5" Type="http://schemas.openxmlformats.org/officeDocument/2006/relationships/hyperlink" Target="http://noticias.universia.com.br/atualidade/noticia/2012/09/10/965171/12-perguntas-professores-revisarem-plano-aulas.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noticias.universia.com.br/destaque/noticia/2013/01/21/995307/4-ideias-dar-aulas-mais-dinamicas-e-interativas-em-2013.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3439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2</cp:revision>
  <dcterms:created xsi:type="dcterms:W3CDTF">2013-10-16T10:23:00Z</dcterms:created>
  <dcterms:modified xsi:type="dcterms:W3CDTF">2013-10-16T10:23:00Z</dcterms:modified>
</cp:coreProperties>
</file>